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9902E7D" w:rsidP="4DF64DF1" w:rsidRDefault="59902E7D" w14:paraId="5E59B591" w14:textId="2ED5EBD0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8"/>
          <w:szCs w:val="28"/>
          <w:lang w:val="en-GB"/>
        </w:rPr>
      </w:pPr>
      <w:r w:rsidRPr="4DF64DF1" w:rsidR="59902E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8"/>
          <w:szCs w:val="28"/>
          <w:lang w:val="en-GB"/>
        </w:rPr>
        <w:t xml:space="preserve">Maths </w:t>
      </w:r>
      <w:r w:rsidRPr="4DF64DF1" w:rsidR="50B26F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8"/>
          <w:szCs w:val="28"/>
          <w:lang w:val="en-GB"/>
        </w:rPr>
        <w:t>on a Page</w:t>
      </w:r>
    </w:p>
    <w:p w:rsidR="59902E7D" w:rsidP="4DF64DF1" w:rsidRDefault="59902E7D" w14:paraId="5418DF23" w14:textId="17BE9D1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59902E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Intent</w:t>
      </w:r>
    </w:p>
    <w:p w:rsidR="06E450BF" w:rsidP="31C70037" w:rsidRDefault="06E450BF" w14:paraId="6812CAF8" w14:textId="1E11002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31C70037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At Thorpe Primary School we want to create confident, skilful mathematicians who have a life-long love of mathematics and can expertly apply their knowledge and understanding.</w:t>
      </w:r>
    </w:p>
    <w:p w:rsidR="56F09B5A" w:rsidP="4DF64DF1" w:rsidRDefault="56F09B5A" w14:paraId="66DAF3C5" w14:textId="760A47A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56F09B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Implementation</w:t>
      </w:r>
    </w:p>
    <w:p w:rsidR="06E450BF" w:rsidP="680101C4" w:rsidRDefault="06E450BF" w14:textId="58F0EAFA" w14:paraId="75D7C52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0101C4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At Thorpe Primary School we use Power Maths to help develop a deeper understanding </w:t>
      </w:r>
      <w:r w:rsidRPr="680101C4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of mathematics </w:t>
      </w:r>
      <w:r w:rsidRPr="680101C4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through:</w:t>
      </w:r>
      <w:r w:rsidRPr="680101C4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fun practical activities, exploration, discussion, problem </w:t>
      </w:r>
      <w:r w:rsidRPr="680101C4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solvin</w:t>
      </w:r>
      <w:r w:rsidR="06E450BF">
        <w:drawing>
          <wp:anchor distT="0" distB="0" distL="114300" distR="114300" simplePos="0" relativeHeight="251658240" behindDoc="0" locked="0" layoutInCell="1" allowOverlap="1" wp14:editId="5B7DF2AD" wp14:anchorId="72669C3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38175" cy="450670"/>
            <wp:wrapSquare wrapText="bothSides"/>
            <wp:effectExtent l="0" t="0" r="0" b="0"/>
            <wp:docPr id="15034921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326dab91a846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0101C4" w:rsidR="06E45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g and reasoning.</w:t>
      </w:r>
      <w:r w:rsidRPr="680101C4" w:rsidR="4FD2D6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</w:t>
      </w:r>
    </w:p>
    <w:p w:rsidR="06E450BF" w:rsidP="4DF64DF1" w:rsidRDefault="06E450BF" w14:paraId="62C252D3" w14:textId="0A4AA20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Power Maths lessons daily</w:t>
      </w:r>
      <w:r w:rsidRPr="4DF64DF1" w:rsidR="19DF3D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.</w:t>
      </w:r>
    </w:p>
    <w:p w:rsidR="06E450BF" w:rsidP="4DF64DF1" w:rsidRDefault="06E450BF" w14:paraId="0513D029" w14:textId="655BF8E0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5F3DF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Y</w:t>
      </w:r>
      <w:r w:rsidRPr="4DF64DF1" w:rsidR="19DF3D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ear</w:t>
      </w:r>
      <w:r w:rsidRPr="4DF64DF1" w:rsidR="19DF3D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group team work together to adapt the learning journey to meet the needs of the children incl</w:t>
      </w:r>
      <w:r w:rsidRPr="4DF64DF1" w:rsidR="490EF9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uding additional strength</w:t>
      </w:r>
      <w:r w:rsidRPr="4DF64DF1" w:rsidR="490EF9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en</w:t>
      </w:r>
      <w:r w:rsidRPr="4DF64DF1" w:rsidR="6E5036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and deepening activities (</w:t>
      </w:r>
      <w:r w:rsidRPr="4DF64DF1" w:rsidR="2694BA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including </w:t>
      </w:r>
      <w:r w:rsidRPr="4DF64DF1" w:rsidR="6E5036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Blue book lessons). One member of the year group takes overall responsibility.</w:t>
      </w:r>
    </w:p>
    <w:p w:rsidR="06E450BF" w:rsidP="680101C4" w:rsidRDefault="06E450BF" w14:paraId="574D3F0D" w14:textId="259A9F8B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680101C4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Number bonds and times tables weekly</w:t>
      </w:r>
      <w:r w:rsidRPr="680101C4" w:rsidR="70707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.</w:t>
      </w:r>
    </w:p>
    <w:p w:rsidR="06E450BF" w:rsidP="680101C4" w:rsidRDefault="06E450BF" w14:paraId="2B03B142" w14:textId="5EFCC174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680101C4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KS2 weekly arithmetic test and feedback session</w:t>
      </w:r>
      <w:r w:rsidRPr="680101C4" w:rsidR="626DD4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.</w:t>
      </w:r>
    </w:p>
    <w:p w:rsidR="06E450BF" w:rsidP="680101C4" w:rsidRDefault="06E450BF" w14:paraId="282A4AFF" w14:textId="3D8FE662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680101C4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F</w:t>
      </w:r>
      <w:r w:rsidRPr="680101C4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ingertip facts promoted through homework and </w:t>
      </w:r>
      <w:r w:rsidRPr="680101C4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regular</w:t>
      </w:r>
      <w:r w:rsidRPr="680101C4" w:rsidR="01A9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low-stake </w:t>
      </w:r>
      <w:r w:rsidRPr="680101C4" w:rsidR="3D4A3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quizzes.</w:t>
      </w:r>
    </w:p>
    <w:p w:rsidR="06E450BF" w:rsidP="4DF64DF1" w:rsidRDefault="06E450BF" w14:paraId="4F27B7C9" w14:textId="0A8BBD24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3D4A3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Mental and oral starters </w:t>
      </w:r>
      <w:r w:rsidRPr="4DF64DF1" w:rsidR="3D4A3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including</w:t>
      </w:r>
      <w:r w:rsidRPr="4DF64DF1" w:rsidR="3D4A3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revising previous content and use of Flashback 4 </w:t>
      </w:r>
      <w:r w:rsidRPr="4DF64DF1" w:rsidR="3D4A3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resources.</w:t>
      </w:r>
    </w:p>
    <w:p w:rsidR="06E450BF" w:rsidP="0BFF2149" w:rsidRDefault="06E450BF" w14:paraId="5399D2FF" w14:textId="12873C5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0BFF2149" w:rsidR="1607EC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We are currently developing our use of</w:t>
      </w:r>
      <w:r w:rsidRPr="0BFF2149" w:rsidR="6BF5BA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:</w:t>
      </w:r>
    </w:p>
    <w:p w:rsidR="28DE6DE5" w:rsidP="4DF64DF1" w:rsidRDefault="28DE6DE5" w14:paraId="506728CD" w14:textId="3271966E">
      <w:pPr>
        <w:pStyle w:val="Normal"/>
      </w:pP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Vocabulary: This will be </w:t>
      </w: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explicitly</w:t>
      </w: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shared, referred to and </w:t>
      </w: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modelled</w:t>
      </w: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within the unit of work. Children will be</w:t>
      </w: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actively encouraged to </w:t>
      </w:r>
      <w:r w:rsidRPr="4DF64DF1" w:rsidR="5C11C8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use the vocabulary in verbal and written form. </w:t>
      </w:r>
      <w:r w:rsidRPr="4DF64DF1" w:rsidR="28DE6D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Vocabulary will also be</w:t>
      </w:r>
      <w:r w:rsidRPr="4DF64DF1" w:rsidR="39AAF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displayed on the working wall.</w:t>
      </w:r>
      <w:r w:rsidR="4DF64DF1">
        <w:drawing>
          <wp:anchor distT="0" distB="0" distL="114300" distR="114300" simplePos="0" relativeHeight="251658240" behindDoc="0" locked="0" layoutInCell="1" allowOverlap="1" wp14:editId="3D3E0CB1" wp14:anchorId="70CE1AC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36553" cy="781733"/>
            <wp:wrapSquare wrapText="bothSides"/>
            <wp:effectExtent l="0" t="0" r="0" b="0"/>
            <wp:docPr id="9884125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d34dc3332245a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36553" cy="78173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9AAF7CD" w:rsidP="4DF64DF1" w:rsidRDefault="39AAF7CD" w14:paraId="47142C16" w14:textId="38E4EBDF">
      <w:pPr>
        <w:pStyle w:val="Normal"/>
      </w:pPr>
      <w:r w:rsidRPr="0BFF2149" w:rsidR="39AAF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CPA:  </w:t>
      </w:r>
      <w:r w:rsidRPr="0BFF2149" w:rsidR="58E5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Where children are exposed to a new concept, concrete materials will be used. Children will </w:t>
      </w:r>
      <w:r w:rsidRPr="0BFF2149" w:rsidR="58E5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be</w:t>
      </w:r>
      <w:r w:rsidR="58E59A2E">
        <w:drawing>
          <wp:anchor distT="0" distB="0" distL="114300" distR="114300" simplePos="0" relativeHeight="251658240" behindDoc="0" locked="0" layoutInCell="1" allowOverlap="1" wp14:editId="4F86CF0B" wp14:anchorId="46427BA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33140" cy="578578"/>
            <wp:wrapSquare wrapText="bothSides"/>
            <wp:effectExtent l="0" t="0" r="0" b="0"/>
            <wp:docPr id="376452931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679a76809d44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0" cy="57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FF2149" w:rsidR="58E5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encouraged to transition through using concrete manipulatives, pictorial representations to the abstract. </w:t>
      </w:r>
      <w:r w:rsidRPr="0BFF2149" w:rsidR="39AAF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The</w:t>
      </w:r>
      <w:r w:rsidRPr="0BFF2149" w:rsidR="39AAF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suggestions within the Power Maths teachers’ guide for which manipulatives are </w:t>
      </w:r>
      <w:r w:rsidRPr="0BFF2149" w:rsidR="4D7B18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      </w:t>
      </w:r>
      <w:r w:rsidRPr="0BFF2149" w:rsidR="39AAF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essential for chil</w:t>
      </w:r>
      <w:r w:rsidRPr="0BFF2149" w:rsidR="6F3CD2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dren’s learning</w:t>
      </w:r>
      <w:r w:rsidRPr="0BFF2149" w:rsidR="7FEB68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will be followed.</w:t>
      </w:r>
      <w:r w:rsidRPr="0BFF2149" w:rsidR="7FE45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There will be no stigma attached to using manipulatives. </w:t>
      </w:r>
    </w:p>
    <w:p w:rsidR="2155FF6C" w:rsidP="4DF64DF1" w:rsidRDefault="2155FF6C" w14:paraId="5B943F3F" w14:textId="336870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2155FF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We also use the following resources to support our teaching of maths (particularly when creating strengthen/deepen activities): Classroom Secrets</w:t>
      </w:r>
      <w:r w:rsidRPr="4DF64DF1" w:rsidR="2B8752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, White Rose Maths, Twinkl mastery materials, Everyday reasoning and problem solving, </w:t>
      </w:r>
      <w:proofErr w:type="gramStart"/>
      <w:r w:rsidRPr="4DF64DF1" w:rsidR="2B8752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Can</w:t>
      </w:r>
      <w:proofErr w:type="gramEnd"/>
      <w:r w:rsidRPr="4DF64DF1" w:rsidR="2B8752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you Convince </w:t>
      </w:r>
      <w:proofErr w:type="gramStart"/>
      <w:r w:rsidRPr="4DF64DF1" w:rsidR="2B8752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Me?,</w:t>
      </w:r>
      <w:proofErr w:type="gramEnd"/>
      <w:r w:rsidRPr="4DF64DF1" w:rsidR="2B8752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I See Reasoning and ‘Dip and Pick’ Reasoning Materials.</w:t>
      </w:r>
    </w:p>
    <w:p w:rsidR="06E450BF" w:rsidP="4DF64DF1" w:rsidRDefault="06E450BF" w14:paraId="403AFE53" w14:textId="42EC70E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7BC3CD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Impact</w:t>
      </w:r>
    </w:p>
    <w:p w:rsidR="06E450BF" w:rsidP="680101C4" w:rsidRDefault="06E450BF" w14:paraId="2C3B5679" w14:textId="68CF144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680101C4" w:rsidR="24977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We continue to judge this by the following criteria:</w:t>
      </w:r>
    </w:p>
    <w:p w:rsidR="06E450BF" w:rsidP="4DF64DF1" w:rsidRDefault="06E450BF" w14:paraId="2633AFD8" w14:textId="32FABB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4DF64DF1" w:rsidR="24977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Children are positive</w:t>
      </w:r>
      <w:r w:rsidRPr="4DF64DF1" w:rsidR="4BC52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and confident</w:t>
      </w:r>
      <w:r w:rsidRPr="4DF64DF1" w:rsidR="24977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about maths and how it is taught.</w:t>
      </w:r>
    </w:p>
    <w:p w:rsidR="06E450BF" w:rsidP="0BFF2149" w:rsidRDefault="06E450BF" w14:paraId="438D2243" w14:textId="1451BCE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0BFF2149" w:rsidR="24977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Teachers consider the approach taken in maths to be effective</w:t>
      </w:r>
      <w:r w:rsidRPr="0BFF2149" w:rsidR="29A26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in meeting the needs of their pupils.</w:t>
      </w:r>
    </w:p>
    <w:p w:rsidR="06E450BF" w:rsidP="680101C4" w:rsidRDefault="06E450BF" w14:paraId="510AED60" w14:textId="5FDFBEB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</w:pPr>
      <w:r w:rsidRPr="680101C4" w:rsidR="3A6C00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Parents feel well-informed about </w:t>
      </w:r>
      <w:r w:rsidRPr="680101C4" w:rsidR="25147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how their children learn maths and how they are developing as a learner.</w:t>
      </w:r>
    </w:p>
    <w:p w:rsidR="06E450BF" w:rsidP="4DF64DF1" w:rsidRDefault="06E450BF" w14:paraId="0A61CCB3" w14:textId="055FB91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A</w:t>
      </w: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t</w:t>
      </w: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tainment </w:t>
      </w:r>
      <w:r w:rsidRPr="4DF64DF1" w:rsidR="676288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and progress </w:t>
      </w:r>
      <w:r w:rsidRPr="4DF64DF1" w:rsidR="612FD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continues</w:t>
      </w: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to improve in line or above national average with the </w:t>
      </w: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disadvantaged </w:t>
      </w: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children</w:t>
      </w:r>
      <w:r w:rsidRPr="4DF64DF1" w:rsidR="39703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</w:t>
      </w:r>
      <w:r w:rsidRPr="4DF64DF1" w:rsidR="0F93CD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>attaining</w:t>
      </w:r>
      <w:r w:rsidRPr="4DF64DF1" w:rsidR="47AC85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232"/>
          <w:sz w:val="24"/>
          <w:szCs w:val="24"/>
          <w:lang w:val="en-GB"/>
        </w:rPr>
        <w:t xml:space="preserve"> in line with their peers.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B97E2D"/>
    <w:rsid w:val="00C0F791"/>
    <w:rsid w:val="01545112"/>
    <w:rsid w:val="017A72A7"/>
    <w:rsid w:val="01A97FB8"/>
    <w:rsid w:val="04327A8E"/>
    <w:rsid w:val="04F5DB68"/>
    <w:rsid w:val="06D348B9"/>
    <w:rsid w:val="06E450BF"/>
    <w:rsid w:val="0BECACEA"/>
    <w:rsid w:val="0BFF2149"/>
    <w:rsid w:val="0D2B8CEF"/>
    <w:rsid w:val="0F93CD8B"/>
    <w:rsid w:val="1070B592"/>
    <w:rsid w:val="1607EC2E"/>
    <w:rsid w:val="19DF3DA2"/>
    <w:rsid w:val="1A62DD06"/>
    <w:rsid w:val="1E4C70FA"/>
    <w:rsid w:val="1E9038F9"/>
    <w:rsid w:val="1FD1440D"/>
    <w:rsid w:val="2155FF6C"/>
    <w:rsid w:val="24977156"/>
    <w:rsid w:val="2514731A"/>
    <w:rsid w:val="2595B59C"/>
    <w:rsid w:val="2694BA76"/>
    <w:rsid w:val="28DE6DE5"/>
    <w:rsid w:val="29A26C08"/>
    <w:rsid w:val="2B875233"/>
    <w:rsid w:val="2C4B7125"/>
    <w:rsid w:val="2D5FC209"/>
    <w:rsid w:val="31C70037"/>
    <w:rsid w:val="35D98EF7"/>
    <w:rsid w:val="37CFD13D"/>
    <w:rsid w:val="383E2F41"/>
    <w:rsid w:val="39703E81"/>
    <w:rsid w:val="39AAF7CD"/>
    <w:rsid w:val="3A16D201"/>
    <w:rsid w:val="3A6C00A7"/>
    <w:rsid w:val="3D4A3104"/>
    <w:rsid w:val="45CE4936"/>
    <w:rsid w:val="47AC85C2"/>
    <w:rsid w:val="490EF988"/>
    <w:rsid w:val="4981C568"/>
    <w:rsid w:val="49D6FB0F"/>
    <w:rsid w:val="4B1D1182"/>
    <w:rsid w:val="4BC52F25"/>
    <w:rsid w:val="4D7B18A7"/>
    <w:rsid w:val="4DF64DF1"/>
    <w:rsid w:val="4F5BF5E8"/>
    <w:rsid w:val="4FD2D63E"/>
    <w:rsid w:val="50B26F88"/>
    <w:rsid w:val="528FDCD9"/>
    <w:rsid w:val="56F09B5A"/>
    <w:rsid w:val="58E59A2E"/>
    <w:rsid w:val="597CC897"/>
    <w:rsid w:val="59902E7D"/>
    <w:rsid w:val="5C0E5429"/>
    <w:rsid w:val="5C11C8D3"/>
    <w:rsid w:val="5CB97E2D"/>
    <w:rsid w:val="5D665C8B"/>
    <w:rsid w:val="5D7CF532"/>
    <w:rsid w:val="5F3DF778"/>
    <w:rsid w:val="5F7FCD89"/>
    <w:rsid w:val="612FDDCA"/>
    <w:rsid w:val="6136FAF3"/>
    <w:rsid w:val="6191C040"/>
    <w:rsid w:val="626DD433"/>
    <w:rsid w:val="676288B4"/>
    <w:rsid w:val="680101C4"/>
    <w:rsid w:val="6BF5BAC8"/>
    <w:rsid w:val="6D846DDB"/>
    <w:rsid w:val="6E503665"/>
    <w:rsid w:val="6F3CD29A"/>
    <w:rsid w:val="70707608"/>
    <w:rsid w:val="71BE8506"/>
    <w:rsid w:val="75BA1F62"/>
    <w:rsid w:val="7AA4C0A4"/>
    <w:rsid w:val="7BC3CD07"/>
    <w:rsid w:val="7D8956CE"/>
    <w:rsid w:val="7FE45481"/>
    <w:rsid w:val="7FE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7E2D"/>
  <w15:chartTrackingRefBased/>
  <w15:docId w15:val="{b45ae551-1a01-4b35-aae7-9ba79168da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52326dab91a846a0" Type="http://schemas.openxmlformats.org/officeDocument/2006/relationships/image" Target="/media/image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c65529ad8114731" Type="http://schemas.openxmlformats.org/officeDocument/2006/relationships/numbering" Target="/word/numbering.xml"/><Relationship Id="rId4" Type="http://schemas.openxmlformats.org/officeDocument/2006/relationships/fontTable" Target="/word/fontTable.xml"/><Relationship Id="R4dd34dc3332245a0" Type="http://schemas.openxmlformats.org/officeDocument/2006/relationships/image" Target="/media/image4.jpg"/><Relationship Id="R22679a76809d441f" Type="http://schemas.openxmlformats.org/officeDocument/2006/relationships/image" Target="/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783564CED2345ADAF3C89656DD832" ma:contentTypeVersion="16" ma:contentTypeDescription="Create a new document." ma:contentTypeScope="" ma:versionID="10fd2888e638f85f1edc1420647020b9">
  <xsd:schema xmlns:xsd="http://www.w3.org/2001/XMLSchema" xmlns:xs="http://www.w3.org/2001/XMLSchema" xmlns:p="http://schemas.microsoft.com/office/2006/metadata/properties" xmlns:ns2="c271d0f0-7a79-4c84-8a39-c67b41a98fc2" xmlns:ns3="c49c2b2d-70df-4287-b29a-6aac4134a1ff" targetNamespace="http://schemas.microsoft.com/office/2006/metadata/properties" ma:root="true" ma:fieldsID="2cfcca8ab99620dae1c877a66d444088" ns2:_="" ns3:_="">
    <xsd:import namespace="c271d0f0-7a79-4c84-8a39-c67b41a98fc2"/>
    <xsd:import namespace="c49c2b2d-70df-4287-b29a-6aac4134a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1d0f0-7a79-4c84-8a39-c67b41a98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6434c4-145a-47ed-8d61-0146e708e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2b2d-70df-4287-b29a-6aac4134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435bdf-e4bb-49aa-a174-4e7f622dcafd}" ma:internalName="TaxCatchAll" ma:showField="CatchAllData" ma:web="c49c2b2d-70df-4287-b29a-6aac4134a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9c2b2d-70df-4287-b29a-6aac4134a1ff">
      <UserInfo>
        <DisplayName>Tina GRIFFIN</DisplayName>
        <AccountId>111</AccountId>
        <AccountType/>
      </UserInfo>
    </SharedWithUsers>
    <TaxCatchAll xmlns="c49c2b2d-70df-4287-b29a-6aac4134a1ff" xsi:nil="true"/>
    <lcf76f155ced4ddcb4097134ff3c332f xmlns="c271d0f0-7a79-4c84-8a39-c67b41a98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1903D-63F6-4D69-BA0E-5C8A79010EB6}"/>
</file>

<file path=customXml/itemProps2.xml><?xml version="1.0" encoding="utf-8"?>
<ds:datastoreItem xmlns:ds="http://schemas.openxmlformats.org/officeDocument/2006/customXml" ds:itemID="{626B5DE8-D48A-4361-9902-3EF49DDD2FE0}"/>
</file>

<file path=customXml/itemProps3.xml><?xml version="1.0" encoding="utf-8"?>
<ds:datastoreItem xmlns:ds="http://schemas.openxmlformats.org/officeDocument/2006/customXml" ds:itemID="{4A68ABFA-6AA7-4463-B1B0-6ACDF1E5C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OXER</dc:creator>
  <cp:keywords/>
  <dc:description/>
  <cp:lastModifiedBy>Elizabeth HOBDAY</cp:lastModifiedBy>
  <cp:revision>5</cp:revision>
  <dcterms:created xsi:type="dcterms:W3CDTF">2021-06-14T12:53:09Z</dcterms:created>
  <dcterms:modified xsi:type="dcterms:W3CDTF">2021-06-14T13:24:25Z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0x010100671783564CED2345ADAF3C89656DD832</vt:lpwstr>
  </property>
</Properties>
</file>